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A5" w:rsidRPr="00635098" w:rsidRDefault="001340A5" w:rsidP="001340A5">
      <w:pPr>
        <w:spacing w:after="160" w:line="259"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14:anchorId="27910AEF" wp14:editId="025D4A45">
            <wp:extent cx="6572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1340A5" w:rsidRPr="0090215A" w:rsidRDefault="001340A5" w:rsidP="001340A5">
      <w:pPr>
        <w:spacing w:after="0" w:line="240" w:lineRule="auto"/>
        <w:jc w:val="center"/>
        <w:rPr>
          <w:rFonts w:ascii="Times New Roman" w:eastAsia="Times New Roman" w:hAnsi="Times New Roman"/>
          <w:b/>
          <w:sz w:val="36"/>
          <w:szCs w:val="36"/>
          <w:lang w:eastAsia="ru-RU"/>
        </w:rPr>
      </w:pPr>
      <w:r w:rsidRPr="0090215A">
        <w:rPr>
          <w:rFonts w:ascii="Times New Roman" w:eastAsia="Times New Roman" w:hAnsi="Times New Roman"/>
          <w:b/>
          <w:sz w:val="36"/>
          <w:szCs w:val="36"/>
          <w:lang w:eastAsia="ru-RU"/>
        </w:rPr>
        <w:t xml:space="preserve">АДМИНИСТРАЦИЯ </w:t>
      </w:r>
    </w:p>
    <w:p w:rsidR="001340A5" w:rsidRDefault="001340A5" w:rsidP="001340A5">
      <w:pPr>
        <w:spacing w:after="0" w:line="240" w:lineRule="auto"/>
        <w:jc w:val="center"/>
        <w:rPr>
          <w:rFonts w:ascii="Times New Roman" w:eastAsia="Times New Roman" w:hAnsi="Times New Roman"/>
          <w:b/>
          <w:sz w:val="36"/>
          <w:szCs w:val="36"/>
          <w:lang w:eastAsia="ru-RU"/>
        </w:rPr>
      </w:pPr>
      <w:r w:rsidRPr="0090215A">
        <w:rPr>
          <w:rFonts w:ascii="Times New Roman" w:eastAsia="Times New Roman" w:hAnsi="Times New Roman"/>
          <w:b/>
          <w:sz w:val="36"/>
          <w:szCs w:val="36"/>
          <w:lang w:eastAsia="ru-RU"/>
        </w:rPr>
        <w:t>КАЛАРСКОГО МУНИЦИПАЛЬНОГО ОКРУГА ЗАБАЙКАЛЬСКОГО КРАЯ</w:t>
      </w:r>
    </w:p>
    <w:p w:rsidR="001340A5" w:rsidRPr="00527680" w:rsidRDefault="001340A5" w:rsidP="001340A5">
      <w:pPr>
        <w:spacing w:after="0" w:line="240" w:lineRule="auto"/>
        <w:jc w:val="center"/>
        <w:rPr>
          <w:rFonts w:ascii="Times New Roman" w:eastAsia="Times New Roman" w:hAnsi="Times New Roman"/>
          <w:b/>
          <w:sz w:val="28"/>
          <w:szCs w:val="28"/>
          <w:lang w:eastAsia="ru-RU"/>
        </w:rPr>
      </w:pPr>
    </w:p>
    <w:p w:rsidR="001340A5" w:rsidRPr="005B566F" w:rsidRDefault="00E90925" w:rsidP="001340A5">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ПРОЕКТ ПОСТАНОВЛЕНИЯ</w:t>
      </w:r>
    </w:p>
    <w:p w:rsidR="001340A5" w:rsidRPr="00527680" w:rsidRDefault="001340A5" w:rsidP="001340A5">
      <w:pPr>
        <w:spacing w:after="0" w:line="240" w:lineRule="auto"/>
        <w:jc w:val="center"/>
        <w:rPr>
          <w:rFonts w:ascii="Times New Roman" w:eastAsia="Times New Roman" w:hAnsi="Times New Roman"/>
          <w:b/>
          <w:sz w:val="28"/>
          <w:szCs w:val="28"/>
          <w:lang w:eastAsia="ru-RU"/>
        </w:rPr>
      </w:pPr>
    </w:p>
    <w:p w:rsidR="001340A5" w:rsidRPr="00527680" w:rsidRDefault="001340A5" w:rsidP="00E90925">
      <w:pPr>
        <w:spacing w:after="0" w:line="240" w:lineRule="auto"/>
        <w:jc w:val="center"/>
        <w:rPr>
          <w:rFonts w:ascii="Times New Roman" w:eastAsia="Times New Roman" w:hAnsi="Times New Roman"/>
          <w:sz w:val="28"/>
          <w:szCs w:val="28"/>
          <w:lang w:eastAsia="ru-RU"/>
        </w:rPr>
      </w:pPr>
      <w:r w:rsidRPr="00527680">
        <w:rPr>
          <w:rFonts w:ascii="Times New Roman" w:eastAsia="Times New Roman" w:hAnsi="Times New Roman"/>
          <w:sz w:val="28"/>
          <w:szCs w:val="28"/>
          <w:lang w:eastAsia="ru-RU"/>
        </w:rPr>
        <w:t>года</w:t>
      </w:r>
      <w:r w:rsidRPr="00527680">
        <w:rPr>
          <w:rFonts w:ascii="Times New Roman" w:eastAsia="Times New Roman" w:hAnsi="Times New Roman"/>
          <w:sz w:val="28"/>
          <w:szCs w:val="28"/>
          <w:lang w:eastAsia="ru-RU"/>
        </w:rPr>
        <w:tab/>
      </w:r>
      <w:r w:rsidR="00FE296C">
        <w:rPr>
          <w:rFonts w:ascii="Times New Roman" w:eastAsia="Times New Roman" w:hAnsi="Times New Roman"/>
          <w:sz w:val="28"/>
          <w:szCs w:val="28"/>
          <w:lang w:eastAsia="ru-RU"/>
        </w:rPr>
        <w:tab/>
      </w:r>
      <w:r w:rsidR="00FE296C">
        <w:rPr>
          <w:rFonts w:ascii="Times New Roman" w:eastAsia="Times New Roman" w:hAnsi="Times New Roman"/>
          <w:sz w:val="28"/>
          <w:szCs w:val="28"/>
          <w:lang w:eastAsia="ru-RU"/>
        </w:rPr>
        <w:tab/>
      </w:r>
      <w:r w:rsidR="00FE296C">
        <w:rPr>
          <w:rFonts w:ascii="Times New Roman" w:eastAsia="Times New Roman" w:hAnsi="Times New Roman"/>
          <w:sz w:val="28"/>
          <w:szCs w:val="28"/>
          <w:lang w:eastAsia="ru-RU"/>
        </w:rPr>
        <w:tab/>
      </w:r>
      <w:r w:rsidRPr="00527680">
        <w:rPr>
          <w:rFonts w:ascii="Times New Roman" w:eastAsia="Times New Roman" w:hAnsi="Times New Roman"/>
          <w:sz w:val="28"/>
          <w:szCs w:val="28"/>
          <w:lang w:eastAsia="ru-RU"/>
        </w:rPr>
        <w:tab/>
      </w:r>
      <w:r w:rsidR="00C23E65">
        <w:rPr>
          <w:rFonts w:ascii="Times New Roman" w:eastAsia="Times New Roman" w:hAnsi="Times New Roman"/>
          <w:sz w:val="28"/>
          <w:szCs w:val="28"/>
          <w:lang w:eastAsia="ru-RU"/>
        </w:rPr>
        <w:tab/>
      </w:r>
      <w:r w:rsidR="00C23E65">
        <w:rPr>
          <w:rFonts w:ascii="Times New Roman" w:eastAsia="Times New Roman" w:hAnsi="Times New Roman"/>
          <w:sz w:val="28"/>
          <w:szCs w:val="28"/>
          <w:lang w:eastAsia="ru-RU"/>
        </w:rPr>
        <w:tab/>
      </w:r>
      <w:r w:rsidR="00C23E65">
        <w:rPr>
          <w:rFonts w:ascii="Times New Roman" w:eastAsia="Times New Roman" w:hAnsi="Times New Roman"/>
          <w:sz w:val="28"/>
          <w:szCs w:val="28"/>
          <w:lang w:eastAsia="ru-RU"/>
        </w:rPr>
        <w:tab/>
      </w:r>
      <w:r w:rsidR="00C23E65">
        <w:rPr>
          <w:rFonts w:ascii="Times New Roman" w:eastAsia="Times New Roman" w:hAnsi="Times New Roman"/>
          <w:sz w:val="28"/>
          <w:szCs w:val="28"/>
          <w:lang w:eastAsia="ru-RU"/>
        </w:rPr>
        <w:tab/>
      </w:r>
      <w:r w:rsidRPr="00527680">
        <w:rPr>
          <w:rFonts w:ascii="Times New Roman" w:eastAsia="Times New Roman" w:hAnsi="Times New Roman"/>
          <w:sz w:val="28"/>
          <w:szCs w:val="28"/>
          <w:lang w:eastAsia="ru-RU"/>
        </w:rPr>
        <w:t>№</w:t>
      </w:r>
    </w:p>
    <w:p w:rsidR="001340A5" w:rsidRPr="005B566F" w:rsidRDefault="001340A5" w:rsidP="001340A5">
      <w:pPr>
        <w:spacing w:after="0" w:line="240" w:lineRule="auto"/>
        <w:jc w:val="center"/>
        <w:rPr>
          <w:rFonts w:ascii="Times New Roman" w:eastAsia="Times New Roman" w:hAnsi="Times New Roman"/>
          <w:b/>
          <w:sz w:val="32"/>
          <w:szCs w:val="28"/>
          <w:lang w:eastAsia="ru-RU"/>
        </w:rPr>
      </w:pPr>
      <w:r w:rsidRPr="005B566F">
        <w:rPr>
          <w:rFonts w:ascii="Times New Roman" w:eastAsia="Times New Roman" w:hAnsi="Times New Roman"/>
          <w:b/>
          <w:sz w:val="32"/>
          <w:szCs w:val="28"/>
          <w:lang w:eastAsia="ru-RU"/>
        </w:rPr>
        <w:t>с. Чара</w:t>
      </w:r>
    </w:p>
    <w:p w:rsidR="001340A5" w:rsidRDefault="001340A5" w:rsidP="001340A5">
      <w:pPr>
        <w:pStyle w:val="ConsPlusNormal"/>
        <w:jc w:val="both"/>
        <w:rPr>
          <w:rFonts w:ascii="Times New Roman" w:hAnsi="Times New Roman" w:cs="Times New Roman"/>
          <w:sz w:val="28"/>
          <w:szCs w:val="28"/>
        </w:rPr>
      </w:pPr>
    </w:p>
    <w:p w:rsidR="001340A5" w:rsidRPr="009D20A1" w:rsidRDefault="001340A5" w:rsidP="001340A5">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D20A1">
        <w:rPr>
          <w:rFonts w:ascii="Times New Roman" w:hAnsi="Times New Roman" w:cs="Times New Roman"/>
          <w:sz w:val="28"/>
          <w:szCs w:val="28"/>
        </w:rPr>
        <w:t xml:space="preserve">б утверждении </w:t>
      </w:r>
      <w:r w:rsidR="005B25B2">
        <w:rPr>
          <w:rFonts w:ascii="Times New Roman" w:hAnsi="Times New Roman" w:cs="Times New Roman"/>
          <w:sz w:val="28"/>
          <w:szCs w:val="28"/>
        </w:rPr>
        <w:t>Порядк</w:t>
      </w:r>
      <w:r w:rsidR="004C4D40">
        <w:rPr>
          <w:rFonts w:ascii="Times New Roman" w:hAnsi="Times New Roman" w:cs="Times New Roman"/>
          <w:sz w:val="28"/>
          <w:szCs w:val="28"/>
        </w:rPr>
        <w:t>а</w:t>
      </w:r>
      <w:r w:rsidR="008520B0">
        <w:rPr>
          <w:rFonts w:ascii="Times New Roman" w:hAnsi="Times New Roman" w:cs="Times New Roman"/>
          <w:sz w:val="28"/>
          <w:szCs w:val="28"/>
        </w:rPr>
        <w:t xml:space="preserve"> по соблюдению обязательных требований законодательства, предъявляемых при проведении мероприятий по осуществлению муниципального контроля за обеспечением сохранности автомобильных дорог общего пользования местного значения, </w:t>
      </w:r>
      <w:r w:rsidR="008520B0" w:rsidRPr="008520B0">
        <w:rPr>
          <w:rFonts w:ascii="Times New Roman" w:hAnsi="Times New Roman" w:cs="Times New Roman"/>
          <w:sz w:val="28"/>
          <w:szCs w:val="28"/>
        </w:rPr>
        <w:t>расположенным в границах Каларского муниципального округа Забайкальского края</w:t>
      </w:r>
    </w:p>
    <w:p w:rsidR="001340A5" w:rsidRPr="009D20A1" w:rsidRDefault="001340A5" w:rsidP="001340A5">
      <w:pPr>
        <w:pStyle w:val="ConsPlusNormal"/>
        <w:jc w:val="both"/>
        <w:rPr>
          <w:rFonts w:ascii="Times New Roman" w:hAnsi="Times New Roman" w:cs="Times New Roman"/>
          <w:sz w:val="28"/>
          <w:szCs w:val="28"/>
        </w:rPr>
      </w:pPr>
    </w:p>
    <w:p w:rsidR="001340A5" w:rsidRDefault="008520B0" w:rsidP="00C23E65">
      <w:pPr>
        <w:pStyle w:val="ConsPlusNormal"/>
        <w:ind w:firstLine="709"/>
        <w:jc w:val="both"/>
        <w:rPr>
          <w:rFonts w:ascii="Times New Roman" w:hAnsi="Times New Roman" w:cs="Times New Roman"/>
          <w:b/>
          <w:sz w:val="28"/>
          <w:szCs w:val="28"/>
        </w:rPr>
      </w:pPr>
      <w:r w:rsidRPr="008520B0">
        <w:rPr>
          <w:rFonts w:ascii="Times New Roman" w:hAnsi="Times New Roman" w:cs="Times New Roman"/>
          <w:sz w:val="28"/>
          <w:szCs w:val="28"/>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6C03">
        <w:rPr>
          <w:rFonts w:ascii="Times New Roman" w:hAnsi="Times New Roman" w:cs="Times New Roman"/>
          <w:sz w:val="28"/>
          <w:szCs w:val="28"/>
        </w:rPr>
        <w:t>, руководствуясь</w:t>
      </w:r>
      <w:r w:rsidR="001340A5">
        <w:rPr>
          <w:rFonts w:ascii="Times New Roman" w:hAnsi="Times New Roman" w:cs="Times New Roman"/>
          <w:sz w:val="28"/>
          <w:szCs w:val="28"/>
        </w:rPr>
        <w:t xml:space="preserve"> статьей 32 Устава Каларского муниципального округа Забайкальского края, администрация Каларского муниципального округа Забайкальского края </w:t>
      </w:r>
      <w:r w:rsidR="001340A5" w:rsidRPr="00671DB3">
        <w:rPr>
          <w:rFonts w:ascii="Times New Roman" w:hAnsi="Times New Roman" w:cs="Times New Roman"/>
          <w:b/>
          <w:sz w:val="28"/>
          <w:szCs w:val="28"/>
        </w:rPr>
        <w:t>постановляет:</w:t>
      </w:r>
    </w:p>
    <w:p w:rsidR="001340A5" w:rsidRPr="009D20A1" w:rsidRDefault="001340A5" w:rsidP="00C23E65">
      <w:pPr>
        <w:pStyle w:val="ConsPlusNormal"/>
        <w:ind w:firstLine="709"/>
        <w:jc w:val="both"/>
        <w:rPr>
          <w:rFonts w:ascii="Times New Roman" w:hAnsi="Times New Roman" w:cs="Times New Roman"/>
          <w:sz w:val="28"/>
          <w:szCs w:val="28"/>
        </w:rPr>
      </w:pPr>
    </w:p>
    <w:p w:rsidR="001340A5" w:rsidRDefault="001340A5" w:rsidP="00C23E65">
      <w:pPr>
        <w:pStyle w:val="ConsPlusNormal"/>
        <w:ind w:firstLine="709"/>
        <w:jc w:val="both"/>
        <w:rPr>
          <w:rFonts w:ascii="Times New Roman" w:hAnsi="Times New Roman" w:cs="Times New Roman"/>
          <w:sz w:val="28"/>
          <w:szCs w:val="28"/>
        </w:rPr>
      </w:pPr>
      <w:r w:rsidRPr="009D20A1">
        <w:rPr>
          <w:rFonts w:ascii="Times New Roman" w:hAnsi="Times New Roman" w:cs="Times New Roman"/>
          <w:sz w:val="28"/>
          <w:szCs w:val="28"/>
        </w:rPr>
        <w:t xml:space="preserve">1. </w:t>
      </w:r>
      <w:r w:rsidR="008520B0" w:rsidRPr="008520B0">
        <w:rPr>
          <w:rFonts w:ascii="Times New Roman" w:hAnsi="Times New Roman" w:cs="Times New Roman"/>
          <w:sz w:val="28"/>
          <w:szCs w:val="28"/>
        </w:rPr>
        <w:t>Утвердить прилагаем</w:t>
      </w:r>
      <w:r w:rsidR="004C4D40">
        <w:rPr>
          <w:rFonts w:ascii="Times New Roman" w:hAnsi="Times New Roman" w:cs="Times New Roman"/>
          <w:sz w:val="28"/>
          <w:szCs w:val="28"/>
        </w:rPr>
        <w:t>ый</w:t>
      </w:r>
      <w:r w:rsidR="008520B0" w:rsidRPr="008520B0">
        <w:rPr>
          <w:rFonts w:ascii="Times New Roman" w:hAnsi="Times New Roman" w:cs="Times New Roman"/>
          <w:sz w:val="28"/>
          <w:szCs w:val="28"/>
        </w:rPr>
        <w:t xml:space="preserve"> </w:t>
      </w:r>
      <w:r w:rsidR="004C4D40">
        <w:rPr>
          <w:rFonts w:ascii="Times New Roman" w:hAnsi="Times New Roman" w:cs="Times New Roman"/>
          <w:sz w:val="28"/>
          <w:szCs w:val="28"/>
        </w:rPr>
        <w:t>Порядок</w:t>
      </w:r>
      <w:r w:rsidR="008520B0" w:rsidRPr="008520B0">
        <w:rPr>
          <w:rFonts w:ascii="Times New Roman" w:hAnsi="Times New Roman" w:cs="Times New Roman"/>
          <w:sz w:val="28"/>
          <w:szCs w:val="28"/>
        </w:rPr>
        <w:t xml:space="preserve"> по соблюдению обязательных требований законодательства, предъявляемых при проведении мероприятий по осуществлению муниципального контроля за обеспечением сохранности автомобильных дорог общего пользования местного значения</w:t>
      </w:r>
      <w:r w:rsidR="008520B0">
        <w:rPr>
          <w:rFonts w:ascii="Times New Roman" w:hAnsi="Times New Roman" w:cs="Times New Roman"/>
          <w:sz w:val="28"/>
          <w:szCs w:val="28"/>
        </w:rPr>
        <w:t xml:space="preserve">, </w:t>
      </w:r>
      <w:r w:rsidR="002F33B3" w:rsidRPr="002F33B3">
        <w:rPr>
          <w:rFonts w:ascii="Times New Roman" w:hAnsi="Times New Roman" w:cs="Times New Roman"/>
          <w:sz w:val="28"/>
          <w:szCs w:val="28"/>
        </w:rPr>
        <w:t>расположенным в границах Каларского муниципального округа Забайкальского края</w:t>
      </w:r>
      <w:r w:rsidRPr="009D20A1">
        <w:rPr>
          <w:rFonts w:ascii="Times New Roman" w:hAnsi="Times New Roman" w:cs="Times New Roman"/>
          <w:sz w:val="28"/>
          <w:szCs w:val="28"/>
        </w:rPr>
        <w:t>.</w:t>
      </w:r>
    </w:p>
    <w:p w:rsidR="009D6CAC" w:rsidRDefault="006B5AEF"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E296C">
        <w:rPr>
          <w:rFonts w:ascii="Times New Roman" w:hAnsi="Times New Roman" w:cs="Times New Roman"/>
          <w:sz w:val="28"/>
          <w:szCs w:val="28"/>
        </w:rPr>
        <w:t>Признать утратившим силу</w:t>
      </w:r>
      <w:r w:rsidRPr="006B5AEF">
        <w:rPr>
          <w:rFonts w:ascii="Times New Roman" w:hAnsi="Times New Roman" w:cs="Times New Roman"/>
          <w:sz w:val="28"/>
          <w:szCs w:val="28"/>
        </w:rPr>
        <w:t xml:space="preserve"> постановление администрации муниципальног</w:t>
      </w:r>
      <w:r>
        <w:rPr>
          <w:rFonts w:ascii="Times New Roman" w:hAnsi="Times New Roman" w:cs="Times New Roman"/>
          <w:sz w:val="28"/>
          <w:szCs w:val="28"/>
        </w:rPr>
        <w:t>о района «Калар</w:t>
      </w:r>
      <w:r w:rsidR="008520B0">
        <w:rPr>
          <w:rFonts w:ascii="Times New Roman" w:hAnsi="Times New Roman" w:cs="Times New Roman"/>
          <w:sz w:val="28"/>
          <w:szCs w:val="28"/>
        </w:rPr>
        <w:t>ский район» от 20</w:t>
      </w:r>
      <w:r w:rsidRPr="006B5AEF">
        <w:rPr>
          <w:rFonts w:ascii="Times New Roman" w:hAnsi="Times New Roman" w:cs="Times New Roman"/>
          <w:sz w:val="28"/>
          <w:szCs w:val="28"/>
        </w:rPr>
        <w:t xml:space="preserve"> </w:t>
      </w:r>
      <w:r>
        <w:rPr>
          <w:rFonts w:ascii="Times New Roman" w:hAnsi="Times New Roman" w:cs="Times New Roman"/>
          <w:sz w:val="28"/>
          <w:szCs w:val="28"/>
        </w:rPr>
        <w:t>января</w:t>
      </w:r>
      <w:r w:rsidRPr="006B5AEF">
        <w:rPr>
          <w:rFonts w:ascii="Times New Roman" w:hAnsi="Times New Roman" w:cs="Times New Roman"/>
          <w:sz w:val="28"/>
          <w:szCs w:val="28"/>
        </w:rPr>
        <w:t xml:space="preserve"> 20</w:t>
      </w:r>
      <w:r>
        <w:rPr>
          <w:rFonts w:ascii="Times New Roman" w:hAnsi="Times New Roman" w:cs="Times New Roman"/>
          <w:sz w:val="28"/>
          <w:szCs w:val="28"/>
        </w:rPr>
        <w:t xml:space="preserve">20 г. № </w:t>
      </w:r>
      <w:r w:rsidR="008520B0">
        <w:rPr>
          <w:rFonts w:ascii="Times New Roman" w:hAnsi="Times New Roman" w:cs="Times New Roman"/>
          <w:sz w:val="28"/>
          <w:szCs w:val="28"/>
        </w:rPr>
        <w:t>34</w:t>
      </w:r>
      <w:r w:rsidRPr="006B5AEF">
        <w:rPr>
          <w:rFonts w:ascii="Times New Roman" w:hAnsi="Times New Roman" w:cs="Times New Roman"/>
          <w:sz w:val="28"/>
          <w:szCs w:val="28"/>
        </w:rPr>
        <w:t xml:space="preserve"> «</w:t>
      </w:r>
      <w:r w:rsidR="008520B0" w:rsidRPr="008520B0">
        <w:rPr>
          <w:rFonts w:ascii="Times New Roman" w:hAnsi="Times New Roman" w:cs="Times New Roman"/>
          <w:sz w:val="28"/>
          <w:szCs w:val="28"/>
        </w:rPr>
        <w:t xml:space="preserve">Об утверждении </w:t>
      </w:r>
      <w:r w:rsidR="00FE296C">
        <w:rPr>
          <w:rFonts w:ascii="Times New Roman" w:hAnsi="Times New Roman" w:cs="Times New Roman"/>
          <w:sz w:val="28"/>
          <w:szCs w:val="28"/>
        </w:rPr>
        <w:t>Руководства</w:t>
      </w:r>
      <w:r w:rsidR="008520B0" w:rsidRPr="008520B0">
        <w:rPr>
          <w:rFonts w:ascii="Times New Roman" w:hAnsi="Times New Roman" w:cs="Times New Roman"/>
          <w:sz w:val="28"/>
          <w:szCs w:val="28"/>
        </w:rPr>
        <w:t xml:space="preserve"> по соблюдению обязательных требований законодательства, предъявляемых при проведении мероприятий по осуществлению муниципального контроля за обеспечением сохранности автомобильных дорог общего пользования местного значения муниципального района «Каларский район»</w:t>
      </w:r>
      <w:r w:rsidR="008520B0">
        <w:rPr>
          <w:rFonts w:ascii="Times New Roman" w:hAnsi="Times New Roman" w:cs="Times New Roman"/>
          <w:sz w:val="28"/>
          <w:szCs w:val="28"/>
        </w:rPr>
        <w:t>.</w:t>
      </w:r>
    </w:p>
    <w:p w:rsidR="001340A5" w:rsidRDefault="006B5AEF"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340A5">
        <w:rPr>
          <w:rFonts w:ascii="Times New Roman" w:hAnsi="Times New Roman" w:cs="Times New Roman"/>
          <w:sz w:val="28"/>
          <w:szCs w:val="28"/>
        </w:rPr>
        <w:t xml:space="preserve">. </w:t>
      </w:r>
      <w:r w:rsidR="001340A5" w:rsidRPr="009548F0">
        <w:rPr>
          <w:rFonts w:ascii="Times New Roman" w:hAnsi="Times New Roman"/>
          <w:sz w:val="28"/>
          <w:szCs w:val="28"/>
        </w:rPr>
        <w:t xml:space="preserve">Настоящее </w:t>
      </w:r>
      <w:r w:rsidR="001340A5">
        <w:rPr>
          <w:rFonts w:ascii="Times New Roman" w:hAnsi="Times New Roman"/>
          <w:sz w:val="28"/>
          <w:szCs w:val="28"/>
        </w:rPr>
        <w:t>постановление</w:t>
      </w:r>
      <w:r w:rsidR="001340A5" w:rsidRPr="009548F0">
        <w:rPr>
          <w:rFonts w:ascii="Times New Roman" w:hAnsi="Times New Roman"/>
          <w:sz w:val="28"/>
          <w:szCs w:val="28"/>
        </w:rPr>
        <w:t xml:space="preserve"> вступает в силу на следующий день, после дня его официального опубликования (обнародования) на официальном сайте </w:t>
      </w:r>
      <w:r w:rsidR="001340A5">
        <w:rPr>
          <w:rFonts w:ascii="Times New Roman" w:hAnsi="Times New Roman"/>
          <w:sz w:val="28"/>
          <w:szCs w:val="28"/>
        </w:rPr>
        <w:t xml:space="preserve">Каларского </w:t>
      </w:r>
      <w:r w:rsidR="001340A5" w:rsidRPr="009548F0">
        <w:rPr>
          <w:rFonts w:ascii="Times New Roman" w:hAnsi="Times New Roman"/>
          <w:sz w:val="28"/>
          <w:szCs w:val="28"/>
        </w:rPr>
        <w:t xml:space="preserve">муниципального </w:t>
      </w:r>
      <w:r w:rsidR="001340A5">
        <w:rPr>
          <w:rFonts w:ascii="Times New Roman" w:hAnsi="Times New Roman"/>
          <w:sz w:val="28"/>
          <w:szCs w:val="28"/>
        </w:rPr>
        <w:t>округа Забайкальского края</w:t>
      </w:r>
      <w:r w:rsidR="009D6CAC">
        <w:rPr>
          <w:rFonts w:ascii="Times New Roman" w:hAnsi="Times New Roman"/>
          <w:sz w:val="28"/>
          <w:szCs w:val="28"/>
        </w:rPr>
        <w:t>.</w:t>
      </w:r>
    </w:p>
    <w:p w:rsidR="00C23E65" w:rsidRDefault="00C23E65" w:rsidP="001340A5">
      <w:pPr>
        <w:pStyle w:val="ConsPlusNormal"/>
        <w:jc w:val="both"/>
        <w:rPr>
          <w:rFonts w:ascii="Times New Roman" w:hAnsi="Times New Roman" w:cs="Times New Roman"/>
          <w:sz w:val="28"/>
          <w:szCs w:val="28"/>
        </w:rPr>
      </w:pPr>
    </w:p>
    <w:p w:rsidR="001340A5" w:rsidRDefault="001340A5" w:rsidP="001340A5">
      <w:pPr>
        <w:pStyle w:val="ConsPlusNormal"/>
        <w:jc w:val="both"/>
        <w:rPr>
          <w:rFonts w:ascii="Times New Roman" w:hAnsi="Times New Roman" w:cs="Times New Roman"/>
          <w:sz w:val="28"/>
          <w:szCs w:val="28"/>
        </w:rPr>
      </w:pPr>
      <w:r w:rsidRPr="00635098">
        <w:rPr>
          <w:rFonts w:ascii="Times New Roman" w:hAnsi="Times New Roman" w:cs="Times New Roman"/>
          <w:sz w:val="28"/>
          <w:szCs w:val="28"/>
        </w:rPr>
        <w:t xml:space="preserve">Глава Каларского муниципального </w:t>
      </w:r>
    </w:p>
    <w:p w:rsidR="002F33B3" w:rsidRDefault="002F33B3" w:rsidP="009D6CAC">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1340A5">
        <w:rPr>
          <w:rFonts w:ascii="Times New Roman" w:hAnsi="Times New Roman" w:cs="Times New Roman"/>
          <w:sz w:val="28"/>
          <w:szCs w:val="28"/>
        </w:rPr>
        <w:t xml:space="preserve">круга </w:t>
      </w:r>
      <w:r w:rsidR="001340A5" w:rsidRPr="00635098">
        <w:rPr>
          <w:rFonts w:ascii="Times New Roman" w:hAnsi="Times New Roman" w:cs="Times New Roman"/>
          <w:sz w:val="28"/>
          <w:szCs w:val="28"/>
        </w:rPr>
        <w:t>Забайкальского края</w:t>
      </w:r>
      <w:r w:rsidR="001340A5">
        <w:rPr>
          <w:rFonts w:ascii="Times New Roman" w:hAnsi="Times New Roman" w:cs="Times New Roman"/>
          <w:sz w:val="28"/>
          <w:szCs w:val="28"/>
        </w:rPr>
        <w:t xml:space="preserve"> </w:t>
      </w:r>
      <w:r w:rsidR="00C23E65">
        <w:rPr>
          <w:rFonts w:ascii="Times New Roman" w:hAnsi="Times New Roman" w:cs="Times New Roman"/>
          <w:sz w:val="28"/>
          <w:szCs w:val="28"/>
        </w:rPr>
        <w:tab/>
      </w:r>
      <w:r w:rsidR="00C23E65">
        <w:rPr>
          <w:rFonts w:ascii="Times New Roman" w:hAnsi="Times New Roman" w:cs="Times New Roman"/>
          <w:sz w:val="28"/>
          <w:szCs w:val="28"/>
        </w:rPr>
        <w:tab/>
      </w:r>
      <w:r w:rsidR="00C23E65">
        <w:rPr>
          <w:rFonts w:ascii="Times New Roman" w:hAnsi="Times New Roman" w:cs="Times New Roman"/>
          <w:sz w:val="28"/>
          <w:szCs w:val="28"/>
        </w:rPr>
        <w:tab/>
      </w:r>
      <w:r w:rsidR="00C23E65">
        <w:rPr>
          <w:rFonts w:ascii="Times New Roman" w:hAnsi="Times New Roman" w:cs="Times New Roman"/>
          <w:sz w:val="28"/>
          <w:szCs w:val="28"/>
        </w:rPr>
        <w:tab/>
      </w:r>
      <w:r w:rsidR="00C23E65">
        <w:rPr>
          <w:rFonts w:ascii="Times New Roman" w:hAnsi="Times New Roman" w:cs="Times New Roman"/>
          <w:sz w:val="28"/>
          <w:szCs w:val="28"/>
        </w:rPr>
        <w:tab/>
      </w:r>
      <w:r w:rsidR="00C23E65">
        <w:rPr>
          <w:rFonts w:ascii="Times New Roman" w:hAnsi="Times New Roman" w:cs="Times New Roman"/>
          <w:sz w:val="28"/>
          <w:szCs w:val="28"/>
        </w:rPr>
        <w:tab/>
      </w:r>
      <w:r w:rsidR="00C23E65">
        <w:rPr>
          <w:rFonts w:ascii="Times New Roman" w:hAnsi="Times New Roman" w:cs="Times New Roman"/>
          <w:sz w:val="28"/>
          <w:szCs w:val="28"/>
        </w:rPr>
        <w:tab/>
      </w:r>
      <w:r w:rsidR="001340A5">
        <w:rPr>
          <w:rFonts w:ascii="Times New Roman" w:hAnsi="Times New Roman" w:cs="Times New Roman"/>
          <w:sz w:val="28"/>
          <w:szCs w:val="28"/>
        </w:rPr>
        <w:t>С.А. Климович</w:t>
      </w:r>
      <w:r>
        <w:rPr>
          <w:rFonts w:ascii="Times New Roman" w:hAnsi="Times New Roman" w:cs="Times New Roman"/>
          <w:sz w:val="28"/>
          <w:szCs w:val="28"/>
        </w:rPr>
        <w:br w:type="page"/>
      </w:r>
    </w:p>
    <w:p w:rsidR="0064247E" w:rsidRDefault="0064247E" w:rsidP="00C23E65">
      <w:pPr>
        <w:tabs>
          <w:tab w:val="left" w:pos="7305"/>
        </w:tabs>
        <w:spacing w:after="0" w:line="259" w:lineRule="auto"/>
        <w:jc w:val="right"/>
        <w:rPr>
          <w:rFonts w:ascii="Times New Roman" w:eastAsia="Calibri" w:hAnsi="Times New Roman" w:cs="Times New Roman"/>
          <w:color w:val="000000"/>
          <w:sz w:val="28"/>
          <w:szCs w:val="24"/>
          <w:lang w:eastAsia="ru-RU"/>
        </w:rPr>
        <w:sectPr w:rsidR="0064247E" w:rsidSect="0064247E">
          <w:pgSz w:w="11906" w:h="16838"/>
          <w:pgMar w:top="737" w:right="567" w:bottom="737" w:left="1701" w:header="709" w:footer="709" w:gutter="0"/>
          <w:cols w:space="708"/>
          <w:docGrid w:linePitch="360"/>
        </w:sectPr>
      </w:pPr>
    </w:p>
    <w:p w:rsidR="00C23E65" w:rsidRPr="00E919DB" w:rsidRDefault="003A0E03" w:rsidP="00C23E65">
      <w:pPr>
        <w:tabs>
          <w:tab w:val="left" w:pos="7305"/>
        </w:tabs>
        <w:spacing w:after="0" w:line="259" w:lineRule="auto"/>
        <w:jc w:val="right"/>
        <w:rPr>
          <w:rFonts w:ascii="Times New Roman" w:eastAsia="Calibri" w:hAnsi="Times New Roman" w:cs="Times New Roman"/>
          <w:color w:val="000000"/>
          <w:sz w:val="28"/>
          <w:szCs w:val="24"/>
          <w:lang w:eastAsia="ru-RU"/>
        </w:rPr>
      </w:pPr>
      <w:r w:rsidRPr="00E919DB">
        <w:rPr>
          <w:rFonts w:ascii="Times New Roman" w:eastAsia="Calibri" w:hAnsi="Times New Roman" w:cs="Times New Roman"/>
          <w:color w:val="000000"/>
          <w:sz w:val="28"/>
          <w:szCs w:val="24"/>
          <w:lang w:eastAsia="ru-RU"/>
        </w:rPr>
        <w:lastRenderedPageBreak/>
        <w:t>УТВЕРЖДЕН:</w:t>
      </w:r>
    </w:p>
    <w:p w:rsidR="00C23E65" w:rsidRPr="00E919DB" w:rsidRDefault="00C23E65" w:rsidP="00C23E65">
      <w:pPr>
        <w:pStyle w:val="ConsPlusNormal"/>
        <w:jc w:val="right"/>
        <w:rPr>
          <w:rFonts w:ascii="Times New Roman" w:eastAsia="Calibri" w:hAnsi="Times New Roman" w:cs="Times New Roman"/>
          <w:color w:val="000000"/>
          <w:sz w:val="28"/>
          <w:szCs w:val="24"/>
        </w:rPr>
      </w:pPr>
      <w:r w:rsidRPr="00E919DB">
        <w:rPr>
          <w:rFonts w:ascii="Times New Roman" w:eastAsia="Calibri" w:hAnsi="Times New Roman" w:cs="Times New Roman"/>
          <w:color w:val="000000"/>
          <w:sz w:val="28"/>
          <w:szCs w:val="24"/>
        </w:rPr>
        <w:t>постановлени</w:t>
      </w:r>
      <w:r w:rsidR="003A0E03" w:rsidRPr="00E919DB">
        <w:rPr>
          <w:rFonts w:ascii="Times New Roman" w:eastAsia="Calibri" w:hAnsi="Times New Roman" w:cs="Times New Roman"/>
          <w:color w:val="000000"/>
          <w:sz w:val="28"/>
          <w:szCs w:val="24"/>
        </w:rPr>
        <w:t>ем</w:t>
      </w:r>
      <w:r w:rsidRPr="00E919DB">
        <w:rPr>
          <w:rFonts w:ascii="Times New Roman" w:eastAsia="Calibri" w:hAnsi="Times New Roman" w:cs="Times New Roman"/>
          <w:color w:val="000000"/>
          <w:sz w:val="28"/>
          <w:szCs w:val="24"/>
        </w:rPr>
        <w:t xml:space="preserve"> администрации Каларского</w:t>
      </w:r>
    </w:p>
    <w:p w:rsidR="00C23E65" w:rsidRPr="00E919DB" w:rsidRDefault="00C23E65" w:rsidP="00C23E65">
      <w:pPr>
        <w:pStyle w:val="ConsPlusNormal"/>
        <w:jc w:val="right"/>
        <w:rPr>
          <w:rFonts w:ascii="Times New Roman" w:eastAsia="Calibri" w:hAnsi="Times New Roman" w:cs="Times New Roman"/>
          <w:color w:val="000000"/>
          <w:sz w:val="28"/>
          <w:szCs w:val="24"/>
        </w:rPr>
      </w:pPr>
      <w:r w:rsidRPr="00E919DB">
        <w:rPr>
          <w:rFonts w:ascii="Times New Roman" w:eastAsia="Calibri" w:hAnsi="Times New Roman" w:cs="Times New Roman"/>
          <w:color w:val="000000"/>
          <w:sz w:val="28"/>
          <w:szCs w:val="24"/>
        </w:rPr>
        <w:t xml:space="preserve"> муниципального округа Забайкальского края </w:t>
      </w:r>
    </w:p>
    <w:p w:rsidR="00C23E65" w:rsidRPr="00C23E65" w:rsidRDefault="00C23E65" w:rsidP="00C23E65">
      <w:pPr>
        <w:pStyle w:val="ConsPlusNormal"/>
        <w:jc w:val="center"/>
        <w:rPr>
          <w:rFonts w:ascii="Times New Roman" w:eastAsia="Calibri" w:hAnsi="Times New Roman" w:cs="Times New Roman"/>
          <w:color w:val="000000"/>
          <w:sz w:val="28"/>
          <w:szCs w:val="24"/>
        </w:rPr>
      </w:pPr>
    </w:p>
    <w:p w:rsidR="008520B0" w:rsidRDefault="005B25B2" w:rsidP="00C23E65">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w:t>
      </w:r>
    </w:p>
    <w:p w:rsidR="008520B0" w:rsidRPr="008520B0" w:rsidRDefault="008520B0" w:rsidP="008520B0">
      <w:pPr>
        <w:pStyle w:val="ConsPlusNormal"/>
        <w:jc w:val="center"/>
        <w:rPr>
          <w:rFonts w:ascii="Times New Roman" w:hAnsi="Times New Roman" w:cs="Times New Roman"/>
          <w:b/>
          <w:sz w:val="28"/>
          <w:szCs w:val="28"/>
        </w:rPr>
      </w:pPr>
      <w:r w:rsidRPr="008520B0">
        <w:rPr>
          <w:rFonts w:ascii="Times New Roman" w:hAnsi="Times New Roman" w:cs="Times New Roman"/>
          <w:b/>
          <w:sz w:val="28"/>
          <w:szCs w:val="28"/>
        </w:rPr>
        <w:t>по соблюдению обязательных требований законодательства, предъявляемых при проведении мероприятий по осуществлению муниципального контроля за обеспечением сохранности автомобильных дорог общего пользования местного значения, расположенным в границах Каларского муниципального округа Забайкальского края</w:t>
      </w:r>
    </w:p>
    <w:p w:rsidR="008520B0" w:rsidRPr="008520B0" w:rsidRDefault="008520B0" w:rsidP="008520B0">
      <w:pPr>
        <w:pStyle w:val="ConsPlusNormal"/>
        <w:jc w:val="both"/>
        <w:rPr>
          <w:rFonts w:ascii="Times New Roman" w:hAnsi="Times New Roman" w:cs="Times New Roman"/>
          <w:sz w:val="28"/>
          <w:szCs w:val="28"/>
        </w:rPr>
      </w:pPr>
    </w:p>
    <w:p w:rsidR="008520B0" w:rsidRPr="008520B0" w:rsidRDefault="008520B0" w:rsidP="00C23E65">
      <w:pPr>
        <w:pStyle w:val="ConsPlusNormal"/>
        <w:jc w:val="center"/>
        <w:rPr>
          <w:rFonts w:ascii="Times New Roman" w:hAnsi="Times New Roman" w:cs="Times New Roman"/>
          <w:b/>
          <w:sz w:val="28"/>
          <w:szCs w:val="28"/>
        </w:rPr>
      </w:pPr>
      <w:r w:rsidRPr="008520B0">
        <w:rPr>
          <w:rFonts w:ascii="Times New Roman" w:hAnsi="Times New Roman" w:cs="Times New Roman"/>
          <w:b/>
          <w:sz w:val="28"/>
          <w:szCs w:val="28"/>
        </w:rPr>
        <w:t>1. Общие положения</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8520B0" w:rsidRPr="008520B0">
        <w:rPr>
          <w:rFonts w:ascii="Times New Roman" w:hAnsi="Times New Roman" w:cs="Times New Roman"/>
          <w:sz w:val="28"/>
          <w:szCs w:val="28"/>
        </w:rPr>
        <w:t>Муниципальный контроль за обеспечением сохранности автомобильных дорог общего пользования местного значения</w:t>
      </w:r>
      <w:r w:rsidR="002A6DDE">
        <w:rPr>
          <w:rFonts w:ascii="Times New Roman" w:hAnsi="Times New Roman" w:cs="Times New Roman"/>
          <w:sz w:val="28"/>
          <w:szCs w:val="28"/>
        </w:rPr>
        <w:t>,</w:t>
      </w:r>
      <w:r w:rsidR="008520B0" w:rsidRPr="008520B0">
        <w:rPr>
          <w:rFonts w:ascii="Times New Roman" w:hAnsi="Times New Roman" w:cs="Times New Roman"/>
          <w:sz w:val="28"/>
          <w:szCs w:val="28"/>
        </w:rPr>
        <w:t xml:space="preserve"> </w:t>
      </w:r>
      <w:r w:rsidR="002A6DDE" w:rsidRPr="002A6DDE">
        <w:rPr>
          <w:rFonts w:ascii="Times New Roman" w:hAnsi="Times New Roman" w:cs="Times New Roman"/>
          <w:sz w:val="28"/>
          <w:szCs w:val="28"/>
        </w:rPr>
        <w:t xml:space="preserve">расположенным в границах Каларского муниципального округа Забайкальского края </w:t>
      </w:r>
      <w:r w:rsidR="008520B0" w:rsidRPr="008520B0">
        <w:rPr>
          <w:rFonts w:ascii="Times New Roman" w:hAnsi="Times New Roman" w:cs="Times New Roman"/>
          <w:sz w:val="28"/>
          <w:szCs w:val="28"/>
        </w:rPr>
        <w:t>(далее - муниципальный контроль) - действия должностных лиц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(далее - субъекты контроля) требований, установленных международными до</w:t>
      </w:r>
      <w:r w:rsidR="002A6DDE">
        <w:rPr>
          <w:rFonts w:ascii="Times New Roman" w:hAnsi="Times New Roman" w:cs="Times New Roman"/>
          <w:sz w:val="28"/>
          <w:szCs w:val="28"/>
        </w:rPr>
        <w:t>говорами Российской Федерации, Ф</w:t>
      </w:r>
      <w:r w:rsidR="008520B0" w:rsidRPr="008520B0">
        <w:rPr>
          <w:rFonts w:ascii="Times New Roman" w:hAnsi="Times New Roman" w:cs="Times New Roman"/>
          <w:sz w:val="28"/>
          <w:szCs w:val="28"/>
        </w:rPr>
        <w:t>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контроля, а также организации и проведения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520B0" w:rsidRPr="008520B0">
        <w:rPr>
          <w:rFonts w:ascii="Times New Roman" w:hAnsi="Times New Roman" w:cs="Times New Roman"/>
          <w:sz w:val="28"/>
          <w:szCs w:val="28"/>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населенных пунктов Каларского </w:t>
      </w:r>
      <w:r w:rsidR="002A6DDE">
        <w:rPr>
          <w:rFonts w:ascii="Times New Roman" w:hAnsi="Times New Roman" w:cs="Times New Roman"/>
          <w:sz w:val="28"/>
          <w:szCs w:val="28"/>
        </w:rPr>
        <w:t>муниципального округа Забайкальского края</w:t>
      </w:r>
      <w:r w:rsidR="008520B0" w:rsidRPr="008520B0">
        <w:rPr>
          <w:rFonts w:ascii="Times New Roman" w:hAnsi="Times New Roman" w:cs="Times New Roman"/>
          <w:sz w:val="28"/>
          <w:szCs w:val="28"/>
        </w:rPr>
        <w:t xml:space="preserve">, </w:t>
      </w:r>
      <w:r w:rsidR="002A6DDE">
        <w:rPr>
          <w:rFonts w:ascii="Times New Roman" w:hAnsi="Times New Roman" w:cs="Times New Roman"/>
          <w:sz w:val="28"/>
          <w:szCs w:val="28"/>
        </w:rPr>
        <w:t xml:space="preserve">за исключением </w:t>
      </w:r>
      <w:r w:rsidR="008520B0" w:rsidRPr="008520B0">
        <w:rPr>
          <w:rFonts w:ascii="Times New Roman" w:hAnsi="Times New Roman" w:cs="Times New Roman"/>
          <w:sz w:val="28"/>
          <w:szCs w:val="28"/>
        </w:rPr>
        <w:t xml:space="preserve">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2A6DDE">
        <w:rPr>
          <w:rFonts w:ascii="Times New Roman" w:hAnsi="Times New Roman" w:cs="Times New Roman"/>
          <w:sz w:val="28"/>
          <w:szCs w:val="28"/>
        </w:rPr>
        <w:t>Каларского муниципального округа</w:t>
      </w:r>
      <w:r w:rsidR="008520B0" w:rsidRPr="008520B0">
        <w:rPr>
          <w:rFonts w:ascii="Times New Roman" w:hAnsi="Times New Roman" w:cs="Times New Roman"/>
          <w:sz w:val="28"/>
          <w:szCs w:val="28"/>
        </w:rPr>
        <w:t xml:space="preserve"> утвержден постановлением </w:t>
      </w:r>
      <w:r w:rsidR="002A6DDE">
        <w:rPr>
          <w:rFonts w:ascii="Times New Roman" w:hAnsi="Times New Roman" w:cs="Times New Roman"/>
          <w:sz w:val="28"/>
          <w:szCs w:val="28"/>
        </w:rPr>
        <w:t>а</w:t>
      </w:r>
      <w:r w:rsidR="008520B0" w:rsidRPr="008520B0">
        <w:rPr>
          <w:rFonts w:ascii="Times New Roman" w:hAnsi="Times New Roman" w:cs="Times New Roman"/>
          <w:sz w:val="28"/>
          <w:szCs w:val="28"/>
        </w:rPr>
        <w:t xml:space="preserve">дминистрации </w:t>
      </w:r>
      <w:r w:rsidR="002A6DDE">
        <w:rPr>
          <w:rFonts w:ascii="Times New Roman" w:hAnsi="Times New Roman" w:cs="Times New Roman"/>
          <w:sz w:val="28"/>
          <w:szCs w:val="28"/>
        </w:rPr>
        <w:t>Каларского муниципального округа Забайкальского края</w:t>
      </w:r>
      <w:r w:rsidR="008520B0" w:rsidRPr="008520B0">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Комплекс мероприятий, направленных на обеспечение соблюдения требований, установленных международными договорами Российской Федерации, </w:t>
      </w:r>
      <w:r w:rsidR="002A6DDE">
        <w:rPr>
          <w:rFonts w:ascii="Times New Roman" w:hAnsi="Times New Roman" w:cs="Times New Roman"/>
          <w:sz w:val="28"/>
          <w:szCs w:val="28"/>
        </w:rPr>
        <w:t>Ф</w:t>
      </w:r>
      <w:r w:rsidRPr="008520B0">
        <w:rPr>
          <w:rFonts w:ascii="Times New Roman" w:hAnsi="Times New Roman" w:cs="Times New Roman"/>
          <w:sz w:val="28"/>
          <w:szCs w:val="28"/>
        </w:rPr>
        <w:t xml:space="preserve">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w:t>
      </w:r>
      <w:r w:rsidRPr="008520B0">
        <w:rPr>
          <w:rFonts w:ascii="Times New Roman" w:hAnsi="Times New Roman" w:cs="Times New Roman"/>
          <w:sz w:val="28"/>
          <w:szCs w:val="28"/>
        </w:rPr>
        <w:lastRenderedPageBreak/>
        <w:t>автомобильных дорог) формирует требования к порядку обеспечения сохранности автомобильных дорог.</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элементов автомобильных дорог в течение всего срока службы.</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Федеральным законом о</w:t>
      </w:r>
      <w:r w:rsidR="002A6DDE">
        <w:rPr>
          <w:rFonts w:ascii="Times New Roman" w:hAnsi="Times New Roman" w:cs="Times New Roman"/>
          <w:sz w:val="28"/>
          <w:szCs w:val="28"/>
        </w:rPr>
        <w:t>т 08 ноября 2007 года № 257-ФЗ «</w:t>
      </w:r>
      <w:r w:rsidRPr="008520B0">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A6DDE">
        <w:rPr>
          <w:rFonts w:ascii="Times New Roman" w:hAnsi="Times New Roman" w:cs="Times New Roman"/>
          <w:sz w:val="28"/>
          <w:szCs w:val="28"/>
        </w:rPr>
        <w:t>»</w:t>
      </w:r>
      <w:r w:rsidRPr="008520B0">
        <w:rPr>
          <w:rFonts w:ascii="Times New Roman" w:hAnsi="Times New Roman" w:cs="Times New Roman"/>
          <w:sz w:val="28"/>
          <w:szCs w:val="28"/>
        </w:rPr>
        <w:t xml:space="preserve">. Разрешение на строительство, реконструкцию автомобильных дорог выдается администрацией </w:t>
      </w:r>
      <w:r w:rsidR="002A6DDE">
        <w:rPr>
          <w:rFonts w:ascii="Times New Roman" w:hAnsi="Times New Roman" w:cs="Times New Roman"/>
          <w:sz w:val="28"/>
          <w:szCs w:val="28"/>
        </w:rPr>
        <w:t>Каларского муниципального округа Забайкальского края.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w:t>
      </w:r>
      <w:r w:rsidRPr="008520B0">
        <w:rPr>
          <w:rFonts w:ascii="Times New Roman" w:hAnsi="Times New Roman" w:cs="Times New Roman"/>
          <w:sz w:val="28"/>
          <w:szCs w:val="28"/>
        </w:rPr>
        <w:lastRenderedPageBreak/>
        <w:t>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w:t>
      </w:r>
      <w:r w:rsidR="002A6DDE">
        <w:rPr>
          <w:rFonts w:ascii="Times New Roman" w:hAnsi="Times New Roman" w:cs="Times New Roman"/>
          <w:sz w:val="28"/>
          <w:szCs w:val="28"/>
        </w:rPr>
        <w:t xml:space="preserve">Каларского муниципального округа Забайкальского края, </w:t>
      </w:r>
      <w:r w:rsidRPr="008520B0">
        <w:rPr>
          <w:rFonts w:ascii="Times New Roman" w:hAnsi="Times New Roman" w:cs="Times New Roman"/>
          <w:sz w:val="28"/>
          <w:szCs w:val="28"/>
        </w:rPr>
        <w:t>федеральными законами, законами Забайкальского края, а также муниципальными правовыми актами, 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Контроль за обеспечением сохранности автомобильных дорог общег</w:t>
      </w:r>
      <w:r w:rsidR="002A6DDE">
        <w:rPr>
          <w:rFonts w:ascii="Times New Roman" w:hAnsi="Times New Roman" w:cs="Times New Roman"/>
          <w:sz w:val="28"/>
          <w:szCs w:val="28"/>
        </w:rPr>
        <w:t xml:space="preserve">о пользования местного значения, </w:t>
      </w:r>
      <w:r w:rsidR="002A6DDE" w:rsidRPr="002A6DDE">
        <w:rPr>
          <w:rFonts w:ascii="Times New Roman" w:hAnsi="Times New Roman" w:cs="Times New Roman"/>
          <w:sz w:val="28"/>
          <w:szCs w:val="28"/>
        </w:rPr>
        <w:t>расположенным в границах Каларского муниципального округа Забайкальского края</w:t>
      </w:r>
      <w:r w:rsidR="002A6DDE">
        <w:rPr>
          <w:rFonts w:ascii="Times New Roman" w:hAnsi="Times New Roman" w:cs="Times New Roman"/>
          <w:sz w:val="28"/>
          <w:szCs w:val="28"/>
        </w:rPr>
        <w:t xml:space="preserve">, </w:t>
      </w:r>
      <w:r w:rsidR="002A6DDE" w:rsidRPr="002A6DDE">
        <w:rPr>
          <w:rFonts w:ascii="Times New Roman" w:hAnsi="Times New Roman" w:cs="Times New Roman"/>
          <w:sz w:val="28"/>
          <w:szCs w:val="28"/>
        </w:rPr>
        <w:t xml:space="preserve"> </w:t>
      </w:r>
      <w:r w:rsidRPr="008520B0">
        <w:rPr>
          <w:rFonts w:ascii="Times New Roman" w:hAnsi="Times New Roman" w:cs="Times New Roman"/>
          <w:sz w:val="28"/>
          <w:szCs w:val="28"/>
        </w:rPr>
        <w:t xml:space="preserve">осуществляется </w:t>
      </w:r>
      <w:r w:rsidR="002A6DDE">
        <w:rPr>
          <w:rFonts w:ascii="Times New Roman" w:hAnsi="Times New Roman" w:cs="Times New Roman"/>
          <w:sz w:val="28"/>
          <w:szCs w:val="28"/>
        </w:rPr>
        <w:t>а</w:t>
      </w:r>
      <w:r w:rsidRPr="008520B0">
        <w:rPr>
          <w:rFonts w:ascii="Times New Roman" w:hAnsi="Times New Roman" w:cs="Times New Roman"/>
          <w:sz w:val="28"/>
          <w:szCs w:val="28"/>
        </w:rPr>
        <w:t xml:space="preserve">дминистрацией </w:t>
      </w:r>
      <w:r w:rsidR="002A6DDE">
        <w:rPr>
          <w:rFonts w:ascii="Times New Roman" w:hAnsi="Times New Roman" w:cs="Times New Roman"/>
          <w:sz w:val="28"/>
          <w:szCs w:val="28"/>
        </w:rPr>
        <w:t>Каларского муниципального округа.</w:t>
      </w:r>
      <w:r w:rsidRPr="008520B0">
        <w:rPr>
          <w:rFonts w:ascii="Times New Roman" w:hAnsi="Times New Roman" w:cs="Times New Roman"/>
          <w:sz w:val="28"/>
          <w:szCs w:val="28"/>
        </w:rPr>
        <w:t xml:space="preserve"> </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w:t>
      </w:r>
      <w:r w:rsidR="002A6DDE">
        <w:rPr>
          <w:rFonts w:ascii="Times New Roman" w:hAnsi="Times New Roman" w:cs="Times New Roman"/>
          <w:sz w:val="28"/>
          <w:szCs w:val="28"/>
        </w:rPr>
        <w:t xml:space="preserve"> 26 декабря 2008 года № 294-ФЗ «</w:t>
      </w:r>
      <w:r w:rsidRPr="008520B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A6DDE">
        <w:rPr>
          <w:rFonts w:ascii="Times New Roman" w:hAnsi="Times New Roman" w:cs="Times New Roman"/>
          <w:sz w:val="28"/>
          <w:szCs w:val="28"/>
        </w:rPr>
        <w:t>зора) и муниципального контроля»</w:t>
      </w:r>
      <w:r w:rsidRPr="008520B0">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При совершении юридическим лицом, индивидуальным предпринимателем административного правонарушения против порядка управления при проведении проверки, орган муниципального контроля уполномочен на составление протоколов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8520B0" w:rsidRPr="008520B0" w:rsidRDefault="008520B0" w:rsidP="008520B0">
      <w:pPr>
        <w:pStyle w:val="ConsPlusNormal"/>
        <w:jc w:val="both"/>
        <w:rPr>
          <w:rFonts w:ascii="Times New Roman" w:hAnsi="Times New Roman" w:cs="Times New Roman"/>
          <w:sz w:val="28"/>
          <w:szCs w:val="28"/>
        </w:rPr>
      </w:pPr>
    </w:p>
    <w:p w:rsidR="008520B0" w:rsidRPr="00CE7585" w:rsidRDefault="008520B0" w:rsidP="00C23E65">
      <w:pPr>
        <w:pStyle w:val="ConsPlusNormal"/>
        <w:jc w:val="center"/>
        <w:rPr>
          <w:rFonts w:ascii="Times New Roman" w:hAnsi="Times New Roman" w:cs="Times New Roman"/>
          <w:b/>
          <w:sz w:val="28"/>
          <w:szCs w:val="28"/>
        </w:rPr>
      </w:pPr>
      <w:r w:rsidRPr="00CE7585">
        <w:rPr>
          <w:rFonts w:ascii="Times New Roman" w:hAnsi="Times New Roman" w:cs="Times New Roman"/>
          <w:b/>
          <w:sz w:val="28"/>
          <w:szCs w:val="28"/>
        </w:rPr>
        <w:t>2. Общие требования к работам и осуществляемым мероприятиям юридическими лицами, индивидуальными предпринимателями в отношении автомобильных дорог общего пользования местного значения</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8520B0" w:rsidRPr="008520B0">
        <w:rPr>
          <w:rFonts w:ascii="Times New Roman" w:hAnsi="Times New Roman" w:cs="Times New Roman"/>
          <w:sz w:val="28"/>
          <w:szCs w:val="28"/>
        </w:rPr>
        <w:t>При строительстве, реконструкции и капитальном ремонте автомобильных дорог и сооружений на них должны соблюдаться следующие требования: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по завершении строительных работ автомобильная дорога в пределах полосы постоянного отвода земель должна быть освобождена от дорожно-</w:t>
      </w:r>
      <w:r w:rsidRPr="008520B0">
        <w:rPr>
          <w:rFonts w:ascii="Times New Roman" w:hAnsi="Times New Roman" w:cs="Times New Roman"/>
          <w:sz w:val="28"/>
          <w:szCs w:val="28"/>
        </w:rPr>
        <w:lastRenderedPageBreak/>
        <w:t>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23E65">
        <w:rPr>
          <w:rFonts w:ascii="Times New Roman" w:hAnsi="Times New Roman" w:cs="Times New Roman"/>
          <w:sz w:val="28"/>
          <w:szCs w:val="28"/>
        </w:rPr>
        <w:t>.</w:t>
      </w:r>
      <w:r>
        <w:rPr>
          <w:rFonts w:ascii="Times New Roman" w:hAnsi="Times New Roman" w:cs="Times New Roman"/>
          <w:sz w:val="28"/>
          <w:szCs w:val="28"/>
        </w:rPr>
        <w:t xml:space="preserve"> </w:t>
      </w:r>
      <w:r w:rsidR="008520B0" w:rsidRPr="008520B0">
        <w:rPr>
          <w:rFonts w:ascii="Times New Roman" w:hAnsi="Times New Roman" w:cs="Times New Roman"/>
          <w:sz w:val="28"/>
          <w:szCs w:val="28"/>
        </w:rPr>
        <w:t>К требованиям безопасности к автомобильным дорогам и дорожным сооружениям на них при их эксплуатации относятся следующие:</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организации дорожного движения с использованием комплекса технических средств;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8520B0">
        <w:rPr>
          <w:rFonts w:ascii="Times New Roman" w:hAnsi="Times New Roman" w:cs="Times New Roman"/>
          <w:sz w:val="28"/>
          <w:szCs w:val="28"/>
        </w:rPr>
        <w:t>противогололедных</w:t>
      </w:r>
      <w:proofErr w:type="spellEnd"/>
      <w:r w:rsidRPr="008520B0">
        <w:rPr>
          <w:rFonts w:ascii="Times New Roman" w:hAnsi="Times New Roman" w:cs="Times New Roman"/>
          <w:sz w:val="28"/>
          <w:szCs w:val="28"/>
        </w:rPr>
        <w:t xml:space="preserve"> материалов;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автомобильная дорога и дорожные сооружения на ней при эксплуатации должны соответствовать следующим требованиям безопасности: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lastRenderedPageBreak/>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8520B0">
        <w:rPr>
          <w:rFonts w:ascii="Times New Roman" w:hAnsi="Times New Roman" w:cs="Times New Roman"/>
          <w:sz w:val="28"/>
          <w:szCs w:val="28"/>
        </w:rPr>
        <w:t>подмостового</w:t>
      </w:r>
      <w:proofErr w:type="spellEnd"/>
      <w:r w:rsidRPr="008520B0">
        <w:rPr>
          <w:rFonts w:ascii="Times New Roman" w:hAnsi="Times New Roman" w:cs="Times New Roman"/>
          <w:sz w:val="28"/>
          <w:szCs w:val="28"/>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технические средства организации дорожного движения должны соответствовать следующим требованиям безопасности: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дорожные знаки</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дорожная разметка</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Дорожная разметка должна быть восстановлена в случае, если ее износ или разрушение не позволяют однозначно воспринимать заложенную </w:t>
      </w:r>
      <w:r w:rsidRPr="008520B0">
        <w:rPr>
          <w:rFonts w:ascii="Times New Roman" w:hAnsi="Times New Roman" w:cs="Times New Roman"/>
          <w:sz w:val="28"/>
          <w:szCs w:val="28"/>
        </w:rPr>
        <w:lastRenderedPageBreak/>
        <w:t>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дорожные светофоры</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Минимальная видимость сигналов дорожных светофоров, включая символы, используемые на </w:t>
      </w:r>
      <w:proofErr w:type="spellStart"/>
      <w:r w:rsidRPr="008520B0">
        <w:rPr>
          <w:rFonts w:ascii="Times New Roman" w:hAnsi="Times New Roman" w:cs="Times New Roman"/>
          <w:sz w:val="28"/>
          <w:szCs w:val="28"/>
        </w:rPr>
        <w:t>рассеивателях</w:t>
      </w:r>
      <w:proofErr w:type="spellEnd"/>
      <w:r w:rsidRPr="008520B0">
        <w:rPr>
          <w:rFonts w:ascii="Times New Roman" w:hAnsi="Times New Roman" w:cs="Times New Roman"/>
          <w:sz w:val="28"/>
          <w:szCs w:val="28"/>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г) направляющие устройства</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 системы сигнализац</w:t>
      </w:r>
      <w:r w:rsidR="00CE7585">
        <w:rPr>
          <w:rFonts w:ascii="Times New Roman" w:hAnsi="Times New Roman" w:cs="Times New Roman"/>
          <w:sz w:val="28"/>
          <w:szCs w:val="28"/>
        </w:rPr>
        <w:t>ии на железнодорожных переездах: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е) временные технические средства</w:t>
      </w:r>
      <w:r w:rsidR="00CE7585">
        <w:rPr>
          <w:rFonts w:ascii="Times New Roman" w:hAnsi="Times New Roman" w:cs="Times New Roman"/>
          <w:sz w:val="28"/>
          <w:szCs w:val="28"/>
        </w:rPr>
        <w:t xml:space="preserve"> организации дорожного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lastRenderedPageBreak/>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ограждения на автомобильных дорогах</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горизонтальная освещенность от искусственного освещения</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средства наружной рекламы</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С целью обеспечения безопасности дорожного движения средства наружной рекламы не должны:</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размещаться на дорожном знаке, его опоре или на любом другом приспособлении, предназначенном для регулирования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ухудшать видимость средств регулирования дорожного движения или снижать их эффективность;</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иметь яркость элементов изображения при внутреннем и внешнем освещении выше фотометрических характеристик дорожных знаков;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освещаться в темное время суток на участках дорог, где дорожные знаки не имеют искусственного освещения;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lastRenderedPageBreak/>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23E65">
        <w:rPr>
          <w:rFonts w:ascii="Times New Roman" w:hAnsi="Times New Roman" w:cs="Times New Roman"/>
          <w:sz w:val="28"/>
          <w:szCs w:val="28"/>
        </w:rPr>
        <w:t>.</w:t>
      </w:r>
      <w:r>
        <w:rPr>
          <w:rFonts w:ascii="Times New Roman" w:hAnsi="Times New Roman" w:cs="Times New Roman"/>
          <w:sz w:val="28"/>
          <w:szCs w:val="28"/>
        </w:rPr>
        <w:t xml:space="preserve"> </w:t>
      </w:r>
      <w:r w:rsidR="008520B0" w:rsidRPr="008520B0">
        <w:rPr>
          <w:rFonts w:ascii="Times New Roman" w:hAnsi="Times New Roman" w:cs="Times New Roman"/>
          <w:sz w:val="28"/>
          <w:szCs w:val="28"/>
        </w:rPr>
        <w:t>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разрушение автомобильной дороги или сооружений, или их участков (частей);</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необратимые деформации дорожных конструкций;</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недопустимое снижение основных транспортно-эксплуатационных характеристик автомобильной дороги или сооружений на ней;</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3E65">
        <w:rPr>
          <w:rFonts w:ascii="Times New Roman" w:hAnsi="Times New Roman" w:cs="Times New Roman"/>
          <w:sz w:val="28"/>
          <w:szCs w:val="28"/>
        </w:rPr>
        <w:t>.</w:t>
      </w:r>
      <w:r>
        <w:rPr>
          <w:rFonts w:ascii="Times New Roman" w:hAnsi="Times New Roman" w:cs="Times New Roman"/>
          <w:sz w:val="28"/>
          <w:szCs w:val="28"/>
        </w:rPr>
        <w:t xml:space="preserve"> Б</w:t>
      </w:r>
      <w:r w:rsidR="008520B0" w:rsidRPr="008520B0">
        <w:rPr>
          <w:rFonts w:ascii="Times New Roman" w:hAnsi="Times New Roman" w:cs="Times New Roman"/>
          <w:sz w:val="28"/>
          <w:szCs w:val="28"/>
        </w:rPr>
        <w:t>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23E65">
        <w:rPr>
          <w:rFonts w:ascii="Times New Roman" w:hAnsi="Times New Roman" w:cs="Times New Roman"/>
          <w:sz w:val="28"/>
          <w:szCs w:val="28"/>
        </w:rPr>
        <w:t>.</w:t>
      </w:r>
      <w:r>
        <w:rPr>
          <w:rFonts w:ascii="Times New Roman" w:hAnsi="Times New Roman" w:cs="Times New Roman"/>
          <w:sz w:val="28"/>
          <w:szCs w:val="28"/>
        </w:rPr>
        <w:t xml:space="preserve"> С</w:t>
      </w:r>
      <w:r w:rsidR="008520B0" w:rsidRPr="008520B0">
        <w:rPr>
          <w:rFonts w:ascii="Times New Roman" w:hAnsi="Times New Roman" w:cs="Times New Roman"/>
          <w:sz w:val="28"/>
          <w:szCs w:val="28"/>
        </w:rPr>
        <w:t xml:space="preserve">троительство, реконструкция, капитальный ремонт и эксплуатация </w:t>
      </w:r>
      <w:r w:rsidR="008520B0" w:rsidRPr="008520B0">
        <w:rPr>
          <w:rFonts w:ascii="Times New Roman" w:hAnsi="Times New Roman" w:cs="Times New Roman"/>
          <w:sz w:val="28"/>
          <w:szCs w:val="28"/>
        </w:rPr>
        <w:lastRenderedPageBreak/>
        <w:t>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8520B0" w:rsidRPr="008520B0" w:rsidRDefault="008520B0" w:rsidP="008520B0">
      <w:pPr>
        <w:pStyle w:val="ConsPlusNormal"/>
        <w:jc w:val="both"/>
        <w:rPr>
          <w:rFonts w:ascii="Times New Roman" w:hAnsi="Times New Roman" w:cs="Times New Roman"/>
          <w:sz w:val="28"/>
          <w:szCs w:val="28"/>
        </w:rPr>
      </w:pPr>
      <w:r w:rsidRPr="008520B0">
        <w:rPr>
          <w:rFonts w:ascii="Times New Roman" w:hAnsi="Times New Roman" w:cs="Times New Roman"/>
          <w:sz w:val="28"/>
          <w:szCs w:val="28"/>
        </w:rPr>
        <w:t xml:space="preserve"> </w:t>
      </w:r>
    </w:p>
    <w:p w:rsidR="008520B0" w:rsidRPr="00CE7585" w:rsidRDefault="008520B0" w:rsidP="00C23E65">
      <w:pPr>
        <w:pStyle w:val="ConsPlusNormal"/>
        <w:jc w:val="center"/>
        <w:rPr>
          <w:rFonts w:ascii="Times New Roman" w:hAnsi="Times New Roman" w:cs="Times New Roman"/>
          <w:b/>
          <w:sz w:val="28"/>
          <w:szCs w:val="28"/>
        </w:rPr>
      </w:pPr>
      <w:r w:rsidRPr="00CE7585">
        <w:rPr>
          <w:rFonts w:ascii="Times New Roman" w:hAnsi="Times New Roman" w:cs="Times New Roman"/>
          <w:b/>
          <w:sz w:val="28"/>
          <w:szCs w:val="28"/>
        </w:rPr>
        <w:t>3. Действия должностных лиц, уполномоченных на осуществление муниципального контроля за обеспечением сохранности автомобильных дорог общего пользования  местного значения, по пресечению нарушений обязательных требований и (или) устранению таких нарушений</w:t>
      </w:r>
    </w:p>
    <w:p w:rsidR="008520B0" w:rsidRPr="008520B0" w:rsidRDefault="00E10A89"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C23E65">
        <w:rPr>
          <w:rFonts w:ascii="Times New Roman" w:hAnsi="Times New Roman" w:cs="Times New Roman"/>
          <w:sz w:val="28"/>
          <w:szCs w:val="28"/>
        </w:rPr>
        <w:t>.</w:t>
      </w:r>
      <w:r w:rsidR="008520B0" w:rsidRPr="008520B0">
        <w:rPr>
          <w:rFonts w:ascii="Times New Roman" w:hAnsi="Times New Roman" w:cs="Times New Roman"/>
          <w:sz w:val="28"/>
          <w:szCs w:val="28"/>
        </w:rPr>
        <w:t xml:space="preserve"> Специалистами, осуществляющими муниципальный контроль за обеспечением сохранности автомобильных дорог общего пользования местного значения</w:t>
      </w:r>
      <w:r>
        <w:rPr>
          <w:rFonts w:ascii="Times New Roman" w:hAnsi="Times New Roman" w:cs="Times New Roman"/>
          <w:sz w:val="28"/>
          <w:szCs w:val="28"/>
        </w:rPr>
        <w:t>, расположенным в границах Каларского муниципального округа</w:t>
      </w:r>
      <w:r w:rsidR="008520B0" w:rsidRPr="008520B0">
        <w:rPr>
          <w:rFonts w:ascii="Times New Roman" w:hAnsi="Times New Roman" w:cs="Times New Roman"/>
          <w:sz w:val="28"/>
          <w:szCs w:val="28"/>
        </w:rPr>
        <w:t>, проводится следующая работа по пресечению нарушений обязательных требований и (или) устранению таких нарушений:</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проведение консультативной работы с юридическими лицами, индивидуальными предпринимателями, направленной на предотвращение нарушений законодательства;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проведение ежегодного анализа и оценки эффективности муниципального контроля за обеспечением сохранности автомобильных дорог местного значения;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 размещение информации на официальном сайте </w:t>
      </w:r>
      <w:r w:rsidR="00E10A89">
        <w:rPr>
          <w:rFonts w:ascii="Times New Roman" w:hAnsi="Times New Roman" w:cs="Times New Roman"/>
          <w:sz w:val="28"/>
          <w:szCs w:val="28"/>
        </w:rPr>
        <w:t>администрации Каларского муниципального округа</w:t>
      </w:r>
      <w:r w:rsidRPr="008520B0">
        <w:rPr>
          <w:rFonts w:ascii="Times New Roman" w:hAnsi="Times New Roman" w:cs="Times New Roman"/>
          <w:sz w:val="28"/>
          <w:szCs w:val="28"/>
        </w:rPr>
        <w:t xml:space="preserve"> в информационно-телекоммуникационной сети «Интернет»;</w:t>
      </w:r>
    </w:p>
    <w:p w:rsid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размещение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 общег</w:t>
      </w:r>
      <w:r w:rsidR="00E10A89">
        <w:rPr>
          <w:rFonts w:ascii="Times New Roman" w:hAnsi="Times New Roman" w:cs="Times New Roman"/>
          <w:sz w:val="28"/>
          <w:szCs w:val="28"/>
        </w:rPr>
        <w:t xml:space="preserve">о пользования местного значения </w:t>
      </w:r>
      <w:r w:rsidRPr="008520B0">
        <w:rPr>
          <w:rFonts w:ascii="Times New Roman" w:hAnsi="Times New Roman" w:cs="Times New Roman"/>
          <w:sz w:val="28"/>
          <w:szCs w:val="28"/>
        </w:rPr>
        <w:t xml:space="preserve">на официальном сайте </w:t>
      </w:r>
      <w:r w:rsidR="00E10A89">
        <w:rPr>
          <w:rFonts w:ascii="Times New Roman" w:hAnsi="Times New Roman" w:cs="Times New Roman"/>
          <w:sz w:val="28"/>
          <w:szCs w:val="28"/>
        </w:rPr>
        <w:t>а</w:t>
      </w:r>
      <w:r w:rsidRPr="008520B0">
        <w:rPr>
          <w:rFonts w:ascii="Times New Roman" w:hAnsi="Times New Roman" w:cs="Times New Roman"/>
          <w:sz w:val="28"/>
          <w:szCs w:val="28"/>
        </w:rPr>
        <w:t>дминистрации</w:t>
      </w:r>
      <w:r w:rsidR="00E10A89">
        <w:rPr>
          <w:rFonts w:ascii="Times New Roman" w:hAnsi="Times New Roman" w:cs="Times New Roman"/>
          <w:sz w:val="28"/>
          <w:szCs w:val="28"/>
        </w:rPr>
        <w:t xml:space="preserve"> Каларского муниципального округа</w:t>
      </w:r>
      <w:r w:rsidRPr="008520B0">
        <w:rPr>
          <w:rFonts w:ascii="Times New Roman" w:hAnsi="Times New Roman" w:cs="Times New Roman"/>
          <w:sz w:val="28"/>
          <w:szCs w:val="28"/>
        </w:rPr>
        <w:t xml:space="preserve"> в информационно-телекоммуникационной сети «Интернет».</w:t>
      </w:r>
    </w:p>
    <w:p w:rsidR="006E7AE2" w:rsidRDefault="006E7AE2" w:rsidP="00F60DC4">
      <w:pPr>
        <w:pStyle w:val="ConsPlusNormal"/>
        <w:jc w:val="both"/>
        <w:rPr>
          <w:rFonts w:ascii="Times New Roman" w:hAnsi="Times New Roman" w:cs="Times New Roman"/>
          <w:sz w:val="28"/>
          <w:szCs w:val="28"/>
        </w:rPr>
      </w:pPr>
    </w:p>
    <w:p w:rsidR="00E10A89" w:rsidRDefault="00E10A89" w:rsidP="00C23E65">
      <w:pPr>
        <w:pStyle w:val="ConsPlusNormal"/>
        <w:jc w:val="center"/>
        <w:rPr>
          <w:rFonts w:ascii="Times New Roman" w:hAnsi="Times New Roman" w:cs="Times New Roman"/>
          <w:b/>
          <w:sz w:val="28"/>
          <w:szCs w:val="28"/>
        </w:rPr>
      </w:pPr>
      <w:r w:rsidRPr="00E10A89">
        <w:rPr>
          <w:rFonts w:ascii="Times New Roman" w:hAnsi="Times New Roman" w:cs="Times New Roman"/>
          <w:b/>
          <w:sz w:val="28"/>
          <w:szCs w:val="28"/>
        </w:rPr>
        <w:t>4.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общего пользования местного значения</w:t>
      </w:r>
    </w:p>
    <w:p w:rsidR="00E10A89" w:rsidRDefault="005F694F"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F694F">
        <w:rPr>
          <w:rFonts w:ascii="Times New Roman" w:hAnsi="Times New Roman" w:cs="Times New Roman"/>
          <w:sz w:val="28"/>
          <w:szCs w:val="28"/>
        </w:rPr>
        <w:t>.1</w:t>
      </w:r>
      <w:r w:rsidR="00C23E65">
        <w:rPr>
          <w:rFonts w:ascii="Times New Roman" w:hAnsi="Times New Roman" w:cs="Times New Roman"/>
          <w:sz w:val="28"/>
          <w:szCs w:val="28"/>
        </w:rPr>
        <w:t>.</w:t>
      </w:r>
      <w:r w:rsidRPr="005F694F">
        <w:rPr>
          <w:rFonts w:ascii="Times New Roman" w:hAnsi="Times New Roman" w:cs="Times New Roman"/>
          <w:sz w:val="28"/>
          <w:szCs w:val="28"/>
        </w:rPr>
        <w:t xml:space="preserve"> Нормативные правовые акты, регулирующие </w:t>
      </w:r>
      <w:r w:rsidR="00495034">
        <w:rPr>
          <w:rFonts w:ascii="Times New Roman" w:hAnsi="Times New Roman" w:cs="Times New Roman"/>
          <w:sz w:val="28"/>
          <w:szCs w:val="28"/>
        </w:rPr>
        <w:t xml:space="preserve">при проведении мероприятий </w:t>
      </w:r>
      <w:r w:rsidRPr="005F694F">
        <w:rPr>
          <w:rFonts w:ascii="Times New Roman" w:hAnsi="Times New Roman" w:cs="Times New Roman"/>
          <w:sz w:val="28"/>
          <w:szCs w:val="28"/>
        </w:rPr>
        <w:t xml:space="preserve">по осуществлению муниципального контроля </w:t>
      </w:r>
      <w:r w:rsidR="00495034" w:rsidRPr="00495034">
        <w:rPr>
          <w:rFonts w:ascii="Times New Roman" w:hAnsi="Times New Roman" w:cs="Times New Roman"/>
          <w:sz w:val="28"/>
          <w:szCs w:val="28"/>
        </w:rPr>
        <w:t>за обеспечением сохранности автомобильных дорог общего пользования местного значения</w:t>
      </w:r>
      <w:r w:rsidRPr="005F694F">
        <w:rPr>
          <w:rFonts w:ascii="Times New Roman" w:hAnsi="Times New Roman" w:cs="Times New Roman"/>
          <w:sz w:val="28"/>
          <w:szCs w:val="28"/>
        </w:rPr>
        <w:t>:</w:t>
      </w:r>
    </w:p>
    <w:p w:rsidR="00495034" w:rsidRP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5034">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495034" w:rsidRP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5034">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495034">
        <w:rPr>
          <w:rFonts w:ascii="Times New Roman" w:hAnsi="Times New Roman" w:cs="Times New Roman"/>
          <w:sz w:val="28"/>
          <w:szCs w:val="28"/>
        </w:rPr>
        <w:t xml:space="preserve"> </w:t>
      </w:r>
    </w:p>
    <w:p w:rsidR="00495034" w:rsidRP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5034">
        <w:rPr>
          <w:rFonts w:ascii="Times New Roman" w:hAnsi="Times New Roman" w:cs="Times New Roman"/>
          <w:sz w:val="28"/>
          <w:szCs w:val="28"/>
        </w:rPr>
        <w:t>Федеральный закон от 10.12.1995 № 196-ФЗ «О безопасности дорожного движения»</w:t>
      </w:r>
      <w:r>
        <w:rPr>
          <w:rFonts w:ascii="Times New Roman" w:hAnsi="Times New Roman" w:cs="Times New Roman"/>
          <w:sz w:val="28"/>
          <w:szCs w:val="28"/>
        </w:rPr>
        <w:t>;</w:t>
      </w:r>
      <w:bookmarkStart w:id="0" w:name="_GoBack"/>
      <w:bookmarkEnd w:id="0"/>
    </w:p>
    <w:p w:rsid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30.12.2001 № 195-ФЗ «Кодекс Российской </w:t>
      </w:r>
      <w:r>
        <w:rPr>
          <w:rFonts w:ascii="Times New Roman" w:hAnsi="Times New Roman" w:cs="Times New Roman"/>
          <w:sz w:val="28"/>
          <w:szCs w:val="28"/>
        </w:rPr>
        <w:lastRenderedPageBreak/>
        <w:t>Федерации об административных правонарушениях»;</w:t>
      </w:r>
    </w:p>
    <w:p w:rsid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5034">
        <w:rPr>
          <w:rFonts w:ascii="Times New Roman" w:hAnsi="Times New Roman" w:cs="Times New Roman"/>
          <w:sz w:val="28"/>
          <w:szCs w:val="28"/>
        </w:rPr>
        <w:t>Федеральный закон от 29.12.2008 №</w:t>
      </w:r>
      <w:r>
        <w:rPr>
          <w:rFonts w:ascii="Times New Roman" w:hAnsi="Times New Roman" w:cs="Times New Roman"/>
          <w:sz w:val="28"/>
          <w:szCs w:val="28"/>
        </w:rPr>
        <w:t xml:space="preserve"> </w:t>
      </w:r>
      <w:r w:rsidRPr="00495034">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0214">
        <w:rPr>
          <w:rFonts w:ascii="Times New Roman" w:hAnsi="Times New Roman" w:cs="Times New Roman"/>
          <w:sz w:val="28"/>
          <w:szCs w:val="28"/>
        </w:rPr>
        <w:t>;</w:t>
      </w:r>
    </w:p>
    <w:p w:rsidR="00495034" w:rsidRP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СНиП 2.05.02-85</w:t>
      </w:r>
      <w:r w:rsidRPr="00495034">
        <w:rPr>
          <w:rFonts w:ascii="Times New Roman" w:hAnsi="Times New Roman" w:cs="Times New Roman"/>
          <w:sz w:val="28"/>
          <w:szCs w:val="28"/>
        </w:rPr>
        <w:t xml:space="preserve"> (утв. </w:t>
      </w:r>
      <w:r>
        <w:rPr>
          <w:rFonts w:ascii="Times New Roman" w:hAnsi="Times New Roman" w:cs="Times New Roman"/>
          <w:sz w:val="28"/>
          <w:szCs w:val="28"/>
        </w:rPr>
        <w:t>Постановлением Государственного комитета СССР по делам строительства</w:t>
      </w:r>
      <w:r w:rsidR="00500214">
        <w:rPr>
          <w:rFonts w:ascii="Times New Roman" w:hAnsi="Times New Roman" w:cs="Times New Roman"/>
          <w:sz w:val="28"/>
          <w:szCs w:val="28"/>
        </w:rPr>
        <w:t xml:space="preserve"> от 17.12.1985 № 233 «Об утверждении </w:t>
      </w:r>
      <w:r w:rsidR="00500214" w:rsidRPr="00500214">
        <w:rPr>
          <w:rFonts w:ascii="Times New Roman" w:hAnsi="Times New Roman" w:cs="Times New Roman"/>
          <w:sz w:val="28"/>
          <w:szCs w:val="28"/>
        </w:rPr>
        <w:t>СН</w:t>
      </w:r>
      <w:r w:rsidR="00500214">
        <w:rPr>
          <w:rFonts w:ascii="Times New Roman" w:hAnsi="Times New Roman" w:cs="Times New Roman"/>
          <w:sz w:val="28"/>
          <w:szCs w:val="28"/>
        </w:rPr>
        <w:t>и</w:t>
      </w:r>
      <w:r w:rsidR="00500214" w:rsidRPr="00500214">
        <w:rPr>
          <w:rFonts w:ascii="Times New Roman" w:hAnsi="Times New Roman" w:cs="Times New Roman"/>
          <w:sz w:val="28"/>
          <w:szCs w:val="28"/>
        </w:rPr>
        <w:t xml:space="preserve">П 2.05.02-85 </w:t>
      </w:r>
      <w:r w:rsidR="00500214">
        <w:rPr>
          <w:rFonts w:ascii="Times New Roman" w:hAnsi="Times New Roman" w:cs="Times New Roman"/>
          <w:sz w:val="28"/>
          <w:szCs w:val="28"/>
        </w:rPr>
        <w:t>«Автомобильные дороги»</w:t>
      </w:r>
      <w:r w:rsidRPr="00495034">
        <w:rPr>
          <w:rFonts w:ascii="Times New Roman" w:hAnsi="Times New Roman" w:cs="Times New Roman"/>
          <w:sz w:val="28"/>
          <w:szCs w:val="28"/>
        </w:rPr>
        <w:t>)</w:t>
      </w:r>
      <w:r w:rsidR="00500214">
        <w:rPr>
          <w:rFonts w:ascii="Times New Roman" w:hAnsi="Times New Roman" w:cs="Times New Roman"/>
          <w:sz w:val="28"/>
          <w:szCs w:val="28"/>
        </w:rPr>
        <w:t>;</w:t>
      </w:r>
      <w:r w:rsidRPr="00495034">
        <w:rPr>
          <w:rFonts w:ascii="Times New Roman" w:hAnsi="Times New Roman" w:cs="Times New Roman"/>
          <w:sz w:val="28"/>
          <w:szCs w:val="28"/>
        </w:rPr>
        <w:t xml:space="preserve"> </w:t>
      </w:r>
    </w:p>
    <w:p w:rsidR="00495034" w:rsidRDefault="0050021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5034" w:rsidRPr="00495034">
        <w:rPr>
          <w:rFonts w:ascii="Times New Roman" w:hAnsi="Times New Roman" w:cs="Times New Roman"/>
          <w:sz w:val="28"/>
          <w:szCs w:val="28"/>
        </w:rPr>
        <w:t>Приказ Мин</w:t>
      </w:r>
      <w:r>
        <w:rPr>
          <w:rFonts w:ascii="Times New Roman" w:hAnsi="Times New Roman" w:cs="Times New Roman"/>
          <w:sz w:val="28"/>
          <w:szCs w:val="28"/>
        </w:rPr>
        <w:t>истерства транспорта</w:t>
      </w:r>
      <w:r w:rsidR="00495034" w:rsidRPr="00495034">
        <w:rPr>
          <w:rFonts w:ascii="Times New Roman" w:hAnsi="Times New Roman" w:cs="Times New Roman"/>
          <w:sz w:val="28"/>
          <w:szCs w:val="28"/>
        </w:rPr>
        <w:t xml:space="preserve"> </w:t>
      </w:r>
      <w:r>
        <w:rPr>
          <w:rFonts w:ascii="Times New Roman" w:hAnsi="Times New Roman" w:cs="Times New Roman"/>
          <w:sz w:val="28"/>
          <w:szCs w:val="28"/>
        </w:rPr>
        <w:t>РФ</w:t>
      </w:r>
      <w:r w:rsidR="00495034" w:rsidRPr="00495034">
        <w:rPr>
          <w:rFonts w:ascii="Times New Roman" w:hAnsi="Times New Roman" w:cs="Times New Roman"/>
          <w:sz w:val="28"/>
          <w:szCs w:val="28"/>
        </w:rPr>
        <w:t xml:space="preserve"> от 16.11.2012 </w:t>
      </w:r>
      <w:r>
        <w:rPr>
          <w:rFonts w:ascii="Times New Roman" w:hAnsi="Times New Roman" w:cs="Times New Roman"/>
          <w:sz w:val="28"/>
          <w:szCs w:val="28"/>
        </w:rPr>
        <w:t>№ 402</w:t>
      </w:r>
      <w:r w:rsidR="00495034" w:rsidRPr="00495034">
        <w:rPr>
          <w:rFonts w:ascii="Times New Roman" w:hAnsi="Times New Roman" w:cs="Times New Roman"/>
          <w:sz w:val="28"/>
          <w:szCs w:val="28"/>
        </w:rPr>
        <w:t xml:space="preserve"> </w:t>
      </w:r>
      <w:r>
        <w:rPr>
          <w:rFonts w:ascii="Times New Roman" w:hAnsi="Times New Roman" w:cs="Times New Roman"/>
          <w:sz w:val="28"/>
          <w:szCs w:val="28"/>
        </w:rPr>
        <w:t>«</w:t>
      </w:r>
      <w:r w:rsidR="00495034" w:rsidRPr="00495034">
        <w:rPr>
          <w:rFonts w:ascii="Times New Roman" w:hAnsi="Times New Roman" w:cs="Times New Roman"/>
          <w:sz w:val="28"/>
          <w:szCs w:val="28"/>
        </w:rPr>
        <w:t xml:space="preserve">Об утверждении Классификации работ по капитальному ремонту, ремонту и </w:t>
      </w:r>
      <w:r>
        <w:rPr>
          <w:rFonts w:ascii="Times New Roman" w:hAnsi="Times New Roman" w:cs="Times New Roman"/>
          <w:sz w:val="28"/>
          <w:szCs w:val="28"/>
        </w:rPr>
        <w:t>содержанию автомобильных дорог»;</w:t>
      </w:r>
    </w:p>
    <w:p w:rsidR="00500214" w:rsidRDefault="0050021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0214">
        <w:rPr>
          <w:rFonts w:ascii="Times New Roman" w:hAnsi="Times New Roman" w:cs="Times New Roman"/>
          <w:sz w:val="28"/>
          <w:szCs w:val="28"/>
        </w:rPr>
        <w:t>Закон Забайкальского края от 02 июля 2009 года № 198-ЗЗК «Об административных правонарушениях»;</w:t>
      </w:r>
    </w:p>
    <w:p w:rsidR="00503451" w:rsidRDefault="00500214" w:rsidP="0064247E">
      <w:pPr>
        <w:pStyle w:val="ConsPlusNormal"/>
        <w:ind w:firstLine="709"/>
        <w:jc w:val="both"/>
        <w:rPr>
          <w:rFonts w:ascii="Times New Roman" w:hAnsi="Times New Roman" w:cs="Times New Roman"/>
          <w:sz w:val="28"/>
          <w:szCs w:val="28"/>
        </w:rPr>
      </w:pPr>
      <w:r w:rsidRPr="00500214">
        <w:rPr>
          <w:rFonts w:ascii="Times New Roman" w:hAnsi="Times New Roman" w:cs="Times New Roman"/>
          <w:sz w:val="28"/>
          <w:szCs w:val="28"/>
        </w:rPr>
        <w:t>- Устав Каларского муниципального округа Забайкальского края, принятый Решением Совета Каларского муниципального округа Забайкальского края от 18 декабря 2020 г. № 19 «О принятии Устава Каларского муниципальн</w:t>
      </w:r>
      <w:r w:rsidR="003A0E03">
        <w:rPr>
          <w:rFonts w:ascii="Times New Roman" w:hAnsi="Times New Roman" w:cs="Times New Roman"/>
          <w:sz w:val="28"/>
          <w:szCs w:val="28"/>
        </w:rPr>
        <w:t>ого округа Забайкальского края».</w:t>
      </w:r>
    </w:p>
    <w:p w:rsidR="0064247E" w:rsidRDefault="0064247E" w:rsidP="0064247E">
      <w:pPr>
        <w:pStyle w:val="ConsPlusNormal"/>
        <w:ind w:firstLine="709"/>
        <w:jc w:val="both"/>
        <w:rPr>
          <w:rFonts w:ascii="Times New Roman" w:hAnsi="Times New Roman" w:cs="Times New Roman"/>
          <w:sz w:val="28"/>
          <w:szCs w:val="28"/>
        </w:rPr>
      </w:pPr>
    </w:p>
    <w:p w:rsidR="0064247E" w:rsidRDefault="0064247E" w:rsidP="0064247E">
      <w:pPr>
        <w:pStyle w:val="ConsPlusNormal"/>
        <w:ind w:firstLine="709"/>
        <w:jc w:val="both"/>
        <w:rPr>
          <w:rFonts w:ascii="Times New Roman" w:hAnsi="Times New Roman" w:cs="Times New Roman"/>
          <w:sz w:val="28"/>
          <w:szCs w:val="28"/>
        </w:rPr>
      </w:pPr>
    </w:p>
    <w:p w:rsidR="0064247E" w:rsidRDefault="0064247E" w:rsidP="0064247E">
      <w:pPr>
        <w:pStyle w:val="ConsPlusNormal"/>
        <w:ind w:firstLine="709"/>
        <w:jc w:val="both"/>
        <w:rPr>
          <w:rFonts w:ascii="Times New Roman" w:hAnsi="Times New Roman" w:cs="Times New Roman"/>
          <w:sz w:val="28"/>
          <w:szCs w:val="28"/>
        </w:rPr>
      </w:pPr>
    </w:p>
    <w:p w:rsidR="0064247E" w:rsidRPr="00801B18" w:rsidRDefault="0064247E" w:rsidP="0064247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__________________</w:t>
      </w:r>
    </w:p>
    <w:sectPr w:rsidR="0064247E" w:rsidRPr="00801B18" w:rsidSect="0064247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A5"/>
    <w:rsid w:val="00046BD7"/>
    <w:rsid w:val="000B05E5"/>
    <w:rsid w:val="000B3032"/>
    <w:rsid w:val="000C13BC"/>
    <w:rsid w:val="001340A5"/>
    <w:rsid w:val="001B76CA"/>
    <w:rsid w:val="001D34CB"/>
    <w:rsid w:val="0020425C"/>
    <w:rsid w:val="0021656A"/>
    <w:rsid w:val="002173CB"/>
    <w:rsid w:val="00223510"/>
    <w:rsid w:val="002A6DDE"/>
    <w:rsid w:val="002F33B3"/>
    <w:rsid w:val="003119C7"/>
    <w:rsid w:val="00317554"/>
    <w:rsid w:val="00370817"/>
    <w:rsid w:val="003914C1"/>
    <w:rsid w:val="003A0E03"/>
    <w:rsid w:val="003C59A3"/>
    <w:rsid w:val="00421443"/>
    <w:rsid w:val="00495034"/>
    <w:rsid w:val="004C4D40"/>
    <w:rsid w:val="00500214"/>
    <w:rsid w:val="0050176B"/>
    <w:rsid w:val="00503451"/>
    <w:rsid w:val="005041B6"/>
    <w:rsid w:val="005B25B2"/>
    <w:rsid w:val="005F694F"/>
    <w:rsid w:val="00612422"/>
    <w:rsid w:val="0064247E"/>
    <w:rsid w:val="006B5AEF"/>
    <w:rsid w:val="006D4851"/>
    <w:rsid w:val="006E7AE2"/>
    <w:rsid w:val="00702250"/>
    <w:rsid w:val="00707F04"/>
    <w:rsid w:val="007308CF"/>
    <w:rsid w:val="007716CE"/>
    <w:rsid w:val="007723F3"/>
    <w:rsid w:val="007B0807"/>
    <w:rsid w:val="00801B18"/>
    <w:rsid w:val="008520B0"/>
    <w:rsid w:val="00904312"/>
    <w:rsid w:val="00937B45"/>
    <w:rsid w:val="00950323"/>
    <w:rsid w:val="009D6CAC"/>
    <w:rsid w:val="00A10507"/>
    <w:rsid w:val="00A55095"/>
    <w:rsid w:val="00AB421E"/>
    <w:rsid w:val="00AC2589"/>
    <w:rsid w:val="00B00304"/>
    <w:rsid w:val="00B1668F"/>
    <w:rsid w:val="00B265F2"/>
    <w:rsid w:val="00BF0A39"/>
    <w:rsid w:val="00C23E65"/>
    <w:rsid w:val="00CB3F6A"/>
    <w:rsid w:val="00CB5931"/>
    <w:rsid w:val="00CC5E44"/>
    <w:rsid w:val="00CE7585"/>
    <w:rsid w:val="00D86521"/>
    <w:rsid w:val="00DD5E8D"/>
    <w:rsid w:val="00E10A89"/>
    <w:rsid w:val="00E34FFD"/>
    <w:rsid w:val="00E800AF"/>
    <w:rsid w:val="00E90925"/>
    <w:rsid w:val="00E919DB"/>
    <w:rsid w:val="00ED5861"/>
    <w:rsid w:val="00F051CA"/>
    <w:rsid w:val="00F60DC4"/>
    <w:rsid w:val="00F87557"/>
    <w:rsid w:val="00F96C03"/>
    <w:rsid w:val="00FE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0A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3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0A5"/>
    <w:rPr>
      <w:rFonts w:ascii="Tahoma" w:hAnsi="Tahoma" w:cs="Tahoma"/>
      <w:sz w:val="16"/>
      <w:szCs w:val="16"/>
    </w:rPr>
  </w:style>
  <w:style w:type="character" w:styleId="a5">
    <w:name w:val="Hyperlink"/>
    <w:basedOn w:val="a0"/>
    <w:uiPriority w:val="99"/>
    <w:unhideWhenUsed/>
    <w:rsid w:val="00F051CA"/>
    <w:rPr>
      <w:color w:val="0000FF" w:themeColor="hyperlink"/>
      <w:u w:val="single"/>
    </w:rPr>
  </w:style>
  <w:style w:type="table" w:styleId="a6">
    <w:name w:val="Table Grid"/>
    <w:basedOn w:val="a1"/>
    <w:uiPriority w:val="59"/>
    <w:rsid w:val="00F0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D5E8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D5E8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0A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3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0A5"/>
    <w:rPr>
      <w:rFonts w:ascii="Tahoma" w:hAnsi="Tahoma" w:cs="Tahoma"/>
      <w:sz w:val="16"/>
      <w:szCs w:val="16"/>
    </w:rPr>
  </w:style>
  <w:style w:type="character" w:styleId="a5">
    <w:name w:val="Hyperlink"/>
    <w:basedOn w:val="a0"/>
    <w:uiPriority w:val="99"/>
    <w:unhideWhenUsed/>
    <w:rsid w:val="00F051CA"/>
    <w:rPr>
      <w:color w:val="0000FF" w:themeColor="hyperlink"/>
      <w:u w:val="single"/>
    </w:rPr>
  </w:style>
  <w:style w:type="table" w:styleId="a6">
    <w:name w:val="Table Grid"/>
    <w:basedOn w:val="a1"/>
    <w:uiPriority w:val="59"/>
    <w:rsid w:val="00F0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D5E8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D5E8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1628-3B22-4D4D-A8FB-F7CFF0FF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42</dc:creator>
  <cp:lastModifiedBy>Пользователь</cp:lastModifiedBy>
  <cp:revision>2</cp:revision>
  <cp:lastPrinted>2021-09-15T01:32:00Z</cp:lastPrinted>
  <dcterms:created xsi:type="dcterms:W3CDTF">2021-10-04T05:01:00Z</dcterms:created>
  <dcterms:modified xsi:type="dcterms:W3CDTF">2021-10-04T05:01:00Z</dcterms:modified>
</cp:coreProperties>
</file>